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ED9AD" w14:textId="77777777" w:rsidR="005C5646" w:rsidRPr="00BC31AF" w:rsidRDefault="005C5646" w:rsidP="005C5646">
      <w:pPr>
        <w:spacing w:after="12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KL</w:t>
      </w:r>
      <w:r w:rsidR="0019239B" w:rsidRPr="00BC31AF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BC31AF">
        <w:rPr>
          <w:rFonts w:asciiTheme="minorHAnsi" w:hAnsiTheme="minorHAnsi" w:cstheme="minorHAnsi"/>
          <w:b/>
          <w:color w:val="000000"/>
          <w:sz w:val="22"/>
          <w:szCs w:val="22"/>
        </w:rPr>
        <w:t>UZULA INFORMACYJNA</w:t>
      </w:r>
    </w:p>
    <w:p w14:paraId="56219F82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color w:val="000000"/>
          <w:sz w:val="22"/>
          <w:szCs w:val="22"/>
        </w:rPr>
        <w:t xml:space="preserve">Zgodnie z art. 13 ust. 1 i </w:t>
      </w:r>
      <w:r w:rsidRPr="00BC31AF">
        <w:rPr>
          <w:rFonts w:asciiTheme="minorHAnsi" w:hAnsiTheme="minorHAnsi" w:cstheme="minorHAnsi"/>
          <w:sz w:val="22"/>
          <w:szCs w:val="22"/>
        </w:rPr>
        <w:t xml:space="preserve">2 rozporządzeniem Parlamentu Europejskiego i Rady (UE) 2016/679 </w:t>
      </w:r>
      <w:r w:rsidRPr="00BC31AF">
        <w:rPr>
          <w:rFonts w:asciiTheme="minorHAnsi" w:hAnsiTheme="minorHAnsi" w:cstheme="minorHAnsi"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(Dz.U.UE.L.2016.119.1), zwanego dalej „RODO”, informujemy, że:</w:t>
      </w:r>
    </w:p>
    <w:p w14:paraId="62F11A03" w14:textId="77777777" w:rsidR="005C5646" w:rsidRPr="00BC31AF" w:rsidRDefault="005C5646" w:rsidP="005C564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7FD27C" w14:textId="77777777" w:rsidR="005C5646" w:rsidRPr="00BC31AF" w:rsidRDefault="005C5646" w:rsidP="00BC31AF">
      <w:pPr>
        <w:pStyle w:val="Akapitzlist"/>
        <w:numPr>
          <w:ilvl w:val="0"/>
          <w:numId w:val="5"/>
        </w:numPr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Administratorem przetwarzającym Pani</w:t>
      </w:r>
      <w:r w:rsidR="00BC31AF" w:rsidRP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osobowe jest Rektor-Komendant </w:t>
      </w:r>
      <w:r w:rsidR="00FA7A7B">
        <w:rPr>
          <w:rFonts w:cstheme="minorHAnsi"/>
        </w:rPr>
        <w:t>Akademii Pożarniczej</w:t>
      </w:r>
      <w:r w:rsidR="00F469EF">
        <w:rPr>
          <w:rFonts w:cstheme="minorHAnsi"/>
        </w:rPr>
        <w:t xml:space="preserve"> (APoż)</w:t>
      </w:r>
      <w:r w:rsidRPr="00BC31AF">
        <w:rPr>
          <w:rFonts w:cstheme="minorHAnsi"/>
          <w:color w:val="000000"/>
        </w:rPr>
        <w:t xml:space="preserve">, z siedzibą w Warszawie (01-629), przy ul. Słowackiego 52/54 (adres poczty elektronicznej: </w:t>
      </w:r>
      <w:r w:rsidR="00FA7A7B">
        <w:rPr>
          <w:rFonts w:cstheme="minorHAnsi"/>
          <w:color w:val="000000"/>
        </w:rPr>
        <w:t>apoz</w:t>
      </w:r>
      <w:r w:rsidRPr="00BC31AF">
        <w:rPr>
          <w:rFonts w:cstheme="minorHAnsi"/>
          <w:color w:val="000000"/>
        </w:rPr>
        <w:t>@</w:t>
      </w:r>
      <w:r w:rsidR="00FA7A7B">
        <w:rPr>
          <w:rFonts w:cstheme="minorHAnsi"/>
          <w:color w:val="000000"/>
        </w:rPr>
        <w:t>apoz.edu.pl</w:t>
      </w:r>
    </w:p>
    <w:p w14:paraId="00BAC062" w14:textId="77777777" w:rsidR="005C5646" w:rsidRPr="00BC31AF" w:rsidRDefault="005C5646" w:rsidP="00BC31AF">
      <w:pPr>
        <w:pStyle w:val="Akapitzlist"/>
        <w:numPr>
          <w:ilvl w:val="0"/>
          <w:numId w:val="5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</w:rPr>
        <w:t xml:space="preserve">W </w:t>
      </w:r>
      <w:r w:rsidR="00FA7A7B">
        <w:rPr>
          <w:rFonts w:cstheme="minorHAnsi"/>
        </w:rPr>
        <w:t>Akademii Pożarniczej</w:t>
      </w:r>
      <w:r w:rsidRPr="00BC31AF">
        <w:rPr>
          <w:rFonts w:cstheme="minorHAnsi"/>
        </w:rPr>
        <w:t xml:space="preserve"> wyznaczony został Inspektor Ochrony Danych, adres: 01-629 Warszawa, </w:t>
      </w:r>
      <w:r w:rsidR="00D359F7">
        <w:rPr>
          <w:rFonts w:cstheme="minorHAnsi"/>
        </w:rPr>
        <w:br/>
      </w:r>
      <w:r w:rsidRPr="00BC31AF">
        <w:rPr>
          <w:rFonts w:cstheme="minorHAnsi"/>
        </w:rPr>
        <w:t xml:space="preserve">ul Słowackiego 52/54, adres poczty elektronicznej: </w:t>
      </w:r>
      <w:hyperlink r:id="rId8" w:history="1">
        <w:r w:rsidR="00F469EF" w:rsidRPr="00303C18">
          <w:rPr>
            <w:rStyle w:val="Hipercze"/>
            <w:rFonts w:cstheme="minorHAnsi"/>
          </w:rPr>
          <w:t>iod@apoz.edu.pl</w:t>
        </w:r>
      </w:hyperlink>
      <w:r w:rsidRPr="00BC31AF">
        <w:rPr>
          <w:rFonts w:cstheme="minorHAnsi"/>
        </w:rPr>
        <w:t>.</w:t>
      </w:r>
    </w:p>
    <w:p w14:paraId="17732135" w14:textId="2938A39D" w:rsidR="005C5646" w:rsidRPr="00BC31AF" w:rsidRDefault="00BC31AF" w:rsidP="00BC31AF">
      <w:pPr>
        <w:pStyle w:val="NormalnyWeb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zapisania się i wzięcia </w:t>
      </w:r>
      <w:r w:rsidR="00A34D12" w:rsidRPr="008C40C9">
        <w:rPr>
          <w:rFonts w:asciiTheme="minorHAnsi" w:hAnsiTheme="minorHAnsi" w:cstheme="minorHAnsi"/>
          <w:sz w:val="22"/>
          <w:szCs w:val="22"/>
        </w:rPr>
        <w:t>udziału w</w:t>
      </w:r>
      <w:r w:rsidR="00A34D12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359F7">
        <w:rPr>
          <w:rFonts w:asciiTheme="minorHAnsi" w:hAnsiTheme="minorHAnsi" w:cstheme="minorHAnsi"/>
          <w:b/>
          <w:sz w:val="22"/>
          <w:szCs w:val="22"/>
        </w:rPr>
        <w:t>k</w:t>
      </w:r>
      <w:r w:rsidRPr="008C40C9">
        <w:rPr>
          <w:rFonts w:asciiTheme="minorHAnsi" w:hAnsiTheme="minorHAnsi" w:cstheme="minorHAnsi"/>
          <w:b/>
          <w:sz w:val="22"/>
          <w:szCs w:val="22"/>
        </w:rPr>
        <w:t>onferencji</w:t>
      </w:r>
      <w:r w:rsidR="00D359F7">
        <w:rPr>
          <w:rFonts w:asciiTheme="minorHAnsi" w:hAnsiTheme="minorHAnsi" w:cstheme="minorHAnsi"/>
          <w:b/>
          <w:sz w:val="22"/>
          <w:szCs w:val="22"/>
        </w:rPr>
        <w:t xml:space="preserve"> naukowej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0" w:name="_Hlk221797923"/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>Kobiety w systemie bezpieczeństwa państwa</w:t>
      </w:r>
      <w:r w:rsidR="00AC4BB4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4BB4">
        <w:rPr>
          <w:rFonts w:asciiTheme="minorHAnsi" w:hAnsiTheme="minorHAnsi" w:cstheme="minorHAnsi"/>
          <w:b/>
          <w:bCs/>
          <w:sz w:val="22"/>
          <w:szCs w:val="22"/>
        </w:rPr>
        <w:t>R</w:t>
      </w:r>
      <w:bookmarkStart w:id="1" w:name="_GoBack"/>
      <w:bookmarkEnd w:id="1"/>
      <w:r w:rsidR="009E38E1" w:rsidRPr="009E38E1">
        <w:rPr>
          <w:rFonts w:asciiTheme="minorHAnsi" w:hAnsiTheme="minorHAnsi" w:cstheme="minorHAnsi"/>
          <w:b/>
          <w:bCs/>
          <w:sz w:val="22"/>
          <w:szCs w:val="22"/>
        </w:rPr>
        <w:t>ola, sprawczość i wyzwania w ochronie ludności i obronie cywilnej. Nauka i praktyka</w:t>
      </w:r>
      <w:bookmarkEnd w:id="0"/>
      <w:r w:rsidR="00354735" w:rsidRPr="00354735">
        <w:rPr>
          <w:rFonts w:asciiTheme="minorHAnsi" w:hAnsiTheme="minorHAnsi" w:cstheme="minorHAnsi"/>
          <w:b/>
          <w:sz w:val="22"/>
          <w:szCs w:val="22"/>
        </w:rPr>
        <w:t>.</w:t>
      </w:r>
      <w:r w:rsidR="00C459F2">
        <w:rPr>
          <w:rFonts w:asciiTheme="minorHAnsi" w:hAnsiTheme="minorHAnsi" w:cstheme="minorHAnsi"/>
          <w:b/>
          <w:sz w:val="22"/>
          <w:szCs w:val="22"/>
        </w:rPr>
        <w:t>”</w:t>
      </w:r>
      <w:r w:rsidR="007F239F">
        <w:rPr>
          <w:rFonts w:asciiTheme="minorHAnsi" w:hAnsiTheme="minorHAnsi" w:cstheme="minorHAnsi"/>
          <w:b/>
          <w:sz w:val="22"/>
          <w:szCs w:val="22"/>
        </w:rPr>
        <w:t>,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5C12">
        <w:rPr>
          <w:rFonts w:asciiTheme="minorHAnsi" w:hAnsiTheme="minorHAnsi" w:cstheme="minorHAnsi"/>
          <w:b/>
          <w:sz w:val="22"/>
          <w:szCs w:val="22"/>
        </w:rPr>
        <w:t>organizowan</w:t>
      </w:r>
      <w:r w:rsidR="00AB537E">
        <w:rPr>
          <w:rFonts w:asciiTheme="minorHAnsi" w:hAnsiTheme="minorHAnsi" w:cstheme="minorHAnsi"/>
          <w:b/>
          <w:sz w:val="22"/>
          <w:szCs w:val="22"/>
        </w:rPr>
        <w:t>ej</w:t>
      </w:r>
      <w:r w:rsidR="00685C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>w dni</w:t>
      </w:r>
      <w:r w:rsidR="00354735">
        <w:rPr>
          <w:rFonts w:asciiTheme="minorHAnsi" w:hAnsiTheme="minorHAnsi" w:cstheme="minorHAnsi"/>
          <w:b/>
          <w:sz w:val="22"/>
          <w:szCs w:val="22"/>
        </w:rPr>
        <w:t>u</w:t>
      </w:r>
      <w:r w:rsidR="009E38E1">
        <w:rPr>
          <w:rFonts w:asciiTheme="minorHAnsi" w:hAnsiTheme="minorHAnsi" w:cstheme="minorHAnsi"/>
          <w:b/>
          <w:sz w:val="22"/>
          <w:szCs w:val="22"/>
        </w:rPr>
        <w:t xml:space="preserve"> 24 marca</w:t>
      </w:r>
      <w:r w:rsidR="00354735">
        <w:rPr>
          <w:rFonts w:asciiTheme="minorHAnsi" w:hAnsiTheme="minorHAnsi" w:cstheme="minorHAnsi"/>
          <w:b/>
          <w:sz w:val="22"/>
          <w:szCs w:val="22"/>
        </w:rPr>
        <w:t xml:space="preserve"> 2026</w:t>
      </w:r>
      <w:r w:rsidR="008C40C9" w:rsidRPr="008C40C9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A34D12" w:rsidRPr="00BC31AF">
        <w:rPr>
          <w:rFonts w:asciiTheme="minorHAnsi" w:hAnsiTheme="minorHAnsi" w:cstheme="minorHAnsi"/>
          <w:sz w:val="22"/>
          <w:szCs w:val="22"/>
        </w:rPr>
        <w:t>, ewentualnego wydania certyfikatów lub zaświadczeń</w:t>
      </w:r>
      <w:r w:rsidR="00685C12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>potwierdzających uczestnictwo w</w:t>
      </w:r>
      <w:r w:rsidR="009D6E55" w:rsidRPr="00BC31AF">
        <w:rPr>
          <w:rFonts w:asciiTheme="minorHAnsi" w:hAnsiTheme="minorHAnsi" w:cstheme="minorHAnsi"/>
          <w:sz w:val="22"/>
          <w:szCs w:val="22"/>
        </w:rPr>
        <w:t> </w:t>
      </w:r>
      <w:r w:rsidR="00A34D12" w:rsidRPr="00BC31AF">
        <w:rPr>
          <w:rFonts w:asciiTheme="minorHAnsi" w:hAnsiTheme="minorHAnsi" w:cstheme="minorHAnsi"/>
          <w:sz w:val="22"/>
          <w:szCs w:val="22"/>
        </w:rPr>
        <w:t>wydarzeniu</w:t>
      </w:r>
      <w:r w:rsidR="005C5646" w:rsidRPr="00BC31AF">
        <w:rPr>
          <w:rFonts w:asciiTheme="minorHAnsi" w:hAnsiTheme="minorHAnsi" w:cstheme="minorHAnsi"/>
          <w:sz w:val="22"/>
          <w:szCs w:val="22"/>
        </w:rPr>
        <w:t>.</w:t>
      </w:r>
    </w:p>
    <w:p w14:paraId="36CDAB2C" w14:textId="77777777" w:rsidR="00943A85" w:rsidRPr="00BC31AF" w:rsidRDefault="00BC31AF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>D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ane osobowe przetwarzane będą na podstawie art. 6 ust. 1 </w:t>
      </w:r>
      <w:r w:rsidR="008D0673">
        <w:rPr>
          <w:rFonts w:asciiTheme="minorHAnsi" w:hAnsiTheme="minorHAnsi" w:cstheme="minorHAnsi"/>
          <w:sz w:val="22"/>
          <w:szCs w:val="22"/>
        </w:rPr>
        <w:t>lit.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b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8D0673">
        <w:rPr>
          <w:rFonts w:asciiTheme="minorHAnsi" w:hAnsiTheme="minorHAnsi" w:cstheme="minorHAnsi"/>
          <w:sz w:val="22"/>
          <w:szCs w:val="22"/>
        </w:rPr>
        <w:t>RODO</w:t>
      </w:r>
      <w:r w:rsidRPr="00BC31AF">
        <w:rPr>
          <w:rFonts w:asciiTheme="minorHAnsi" w:hAnsiTheme="minorHAnsi" w:cstheme="minorHAnsi"/>
          <w:sz w:val="22"/>
          <w:szCs w:val="22"/>
        </w:rPr>
        <w:t>.</w:t>
      </w:r>
      <w:r w:rsidR="005C5646" w:rsidRPr="00BC31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2C8FD1" w14:textId="77777777" w:rsidR="00BC31AF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</w:t>
      </w:r>
      <w:r w:rsidR="00A34D12" w:rsidRPr="00BC31AF">
        <w:rPr>
          <w:rFonts w:asciiTheme="minorHAnsi" w:hAnsiTheme="minorHAnsi" w:cstheme="minorHAnsi"/>
          <w:sz w:val="22"/>
          <w:szCs w:val="22"/>
        </w:rPr>
        <w:t>mogą być</w:t>
      </w:r>
      <w:r w:rsidRPr="00BC31AF">
        <w:rPr>
          <w:rFonts w:asciiTheme="minorHAnsi" w:hAnsiTheme="minorHAnsi" w:cstheme="minorHAnsi"/>
          <w:sz w:val="22"/>
          <w:szCs w:val="22"/>
        </w:rPr>
        <w:t xml:space="preserve"> udostępniane innym podmiotom</w:t>
      </w:r>
      <w:r w:rsidR="00F5621A">
        <w:rPr>
          <w:rFonts w:asciiTheme="minorHAnsi" w:hAnsiTheme="minorHAnsi" w:cstheme="minorHAnsi"/>
          <w:sz w:val="22"/>
          <w:szCs w:val="22"/>
        </w:rPr>
        <w:t>,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 w tym dostawcom usług informatycznych</w:t>
      </w:r>
      <w:r w:rsidRPr="00BC31AF">
        <w:rPr>
          <w:rFonts w:asciiTheme="minorHAnsi" w:hAnsiTheme="minorHAnsi" w:cstheme="minorHAnsi"/>
          <w:sz w:val="22"/>
          <w:szCs w:val="22"/>
        </w:rPr>
        <w:t xml:space="preserve"> </w:t>
      </w:r>
      <w:r w:rsidR="00A34D12" w:rsidRPr="00BC31AF">
        <w:rPr>
          <w:rFonts w:asciiTheme="minorHAnsi" w:hAnsiTheme="minorHAnsi" w:cstheme="minorHAnsi"/>
          <w:sz w:val="22"/>
          <w:szCs w:val="22"/>
        </w:rPr>
        <w:t xml:space="preserve">oraz </w:t>
      </w:r>
      <w:r w:rsidRPr="00BC31AF">
        <w:rPr>
          <w:rFonts w:asciiTheme="minorHAnsi" w:hAnsiTheme="minorHAnsi" w:cstheme="minorHAnsi"/>
          <w:sz w:val="22"/>
          <w:szCs w:val="22"/>
        </w:rPr>
        <w:t xml:space="preserve"> podmiot</w:t>
      </w:r>
      <w:r w:rsidR="00A34D12" w:rsidRPr="00BC31AF">
        <w:rPr>
          <w:rFonts w:asciiTheme="minorHAnsi" w:hAnsiTheme="minorHAnsi" w:cstheme="minorHAnsi"/>
          <w:sz w:val="22"/>
          <w:szCs w:val="22"/>
        </w:rPr>
        <w:t>om</w:t>
      </w:r>
      <w:r w:rsidRPr="00BC31AF">
        <w:rPr>
          <w:rFonts w:asciiTheme="minorHAnsi" w:hAnsiTheme="minorHAnsi" w:cstheme="minorHAnsi"/>
          <w:sz w:val="22"/>
          <w:szCs w:val="22"/>
        </w:rPr>
        <w:t xml:space="preserve"> upoważniony</w:t>
      </w:r>
      <w:r w:rsidR="00EA4902">
        <w:rPr>
          <w:rFonts w:asciiTheme="minorHAnsi" w:hAnsiTheme="minorHAnsi" w:cstheme="minorHAnsi"/>
          <w:sz w:val="22"/>
          <w:szCs w:val="22"/>
        </w:rPr>
        <w:t>m</w:t>
      </w:r>
      <w:r w:rsidRPr="00BC31AF">
        <w:rPr>
          <w:rFonts w:asciiTheme="minorHAnsi" w:hAnsiTheme="minorHAnsi" w:cstheme="minorHAnsi"/>
          <w:sz w:val="22"/>
          <w:szCs w:val="22"/>
        </w:rPr>
        <w:t xml:space="preserve"> na podstawie przepisów prawa.</w:t>
      </w:r>
    </w:p>
    <w:p w14:paraId="4795F208" w14:textId="77777777" w:rsidR="005C5646" w:rsidRPr="00BC31AF" w:rsidRDefault="005C5646" w:rsidP="00BC31AF">
      <w:pPr>
        <w:pStyle w:val="NormalnyWeb"/>
        <w:numPr>
          <w:ilvl w:val="0"/>
          <w:numId w:val="5"/>
        </w:numPr>
        <w:spacing w:after="0" w:afterAutospacing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C31AF">
        <w:rPr>
          <w:rFonts w:asciiTheme="minorHAnsi" w:hAnsiTheme="minorHAnsi" w:cstheme="minorHAnsi"/>
          <w:sz w:val="22"/>
          <w:szCs w:val="22"/>
        </w:rPr>
        <w:t xml:space="preserve">Pani/Pana dane osobowe będą przetwarzane: </w:t>
      </w:r>
    </w:p>
    <w:p w14:paraId="5E730415" w14:textId="77777777" w:rsidR="005C5646" w:rsidRDefault="005C5646" w:rsidP="00BC31AF">
      <w:pPr>
        <w:numPr>
          <w:ilvl w:val="1"/>
          <w:numId w:val="4"/>
        </w:numPr>
        <w:tabs>
          <w:tab w:val="clear" w:pos="1440"/>
        </w:tabs>
        <w:spacing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 przypadku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udziału w 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konferencji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czasu zakończenia wydarzenia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</w:p>
    <w:p w14:paraId="7D707809" w14:textId="77777777" w:rsidR="00BC31AF" w:rsidRDefault="005C5646" w:rsidP="00BC31AF">
      <w:pPr>
        <w:numPr>
          <w:ilvl w:val="1"/>
          <w:numId w:val="4"/>
        </w:numPr>
        <w:tabs>
          <w:tab w:val="clear" w:pos="1440"/>
        </w:tabs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przypadku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wydawani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a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certyfikatów lub zaświadczeń potwierdzających udział w</w:t>
      </w:r>
      <w:r w:rsidR="00DC31A9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 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wydarzeniu – przez okres</w:t>
      </w:r>
      <w:r w:rsidR="00BC31AF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3 miesięcy.</w:t>
      </w:r>
    </w:p>
    <w:p w14:paraId="5EB9EC60" w14:textId="77777777" w:rsidR="00065900" w:rsidRPr="00BC31AF" w:rsidRDefault="00065900" w:rsidP="00BC31AF">
      <w:pPr>
        <w:pStyle w:val="Akapitzlist"/>
        <w:numPr>
          <w:ilvl w:val="0"/>
          <w:numId w:val="10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>Posiada Pani</w:t>
      </w:r>
      <w:r w:rsidR="00BC31AF" w:rsidRPr="00BC31AF">
        <w:rPr>
          <w:rFonts w:cstheme="minorHAnsi"/>
          <w:color w:val="000000"/>
        </w:rPr>
        <w:t>/Pan</w:t>
      </w:r>
      <w:r w:rsidRPr="00BC31AF">
        <w:rPr>
          <w:rFonts w:cstheme="minorHAnsi"/>
          <w:color w:val="000000"/>
        </w:rPr>
        <w:t xml:space="preserve"> prawo żądania dostępu do treści swoich danych, prawo ich sprostowania </w:t>
      </w:r>
      <w:r w:rsidRPr="00BC31AF">
        <w:rPr>
          <w:rFonts w:cstheme="minorHAnsi"/>
        </w:rPr>
        <w:t>lub ograniczenia przetwarzania, a także prawo do przenoszenia danych</w:t>
      </w:r>
      <w:r w:rsidR="005F05F2">
        <w:rPr>
          <w:rFonts w:cstheme="minorHAnsi"/>
        </w:rPr>
        <w:t>.</w:t>
      </w:r>
    </w:p>
    <w:p w14:paraId="1DAE0980" w14:textId="40C78CA9" w:rsidR="00A34D12" w:rsidRPr="00BC31AF" w:rsidRDefault="00DC31A9" w:rsidP="00BC31AF">
      <w:pPr>
        <w:pStyle w:val="Akapitzlist"/>
        <w:numPr>
          <w:ilvl w:val="0"/>
          <w:numId w:val="10"/>
        </w:numPr>
        <w:spacing w:after="0"/>
        <w:ind w:left="284" w:hanging="284"/>
        <w:jc w:val="both"/>
        <w:rPr>
          <w:rFonts w:cstheme="minorHAnsi"/>
        </w:rPr>
      </w:pPr>
      <w:r w:rsidRPr="00BC31AF">
        <w:rPr>
          <w:rFonts w:cstheme="minorHAnsi"/>
          <w:color w:val="000000"/>
        </w:rPr>
        <w:t xml:space="preserve">W związku z tym, że </w:t>
      </w:r>
      <w:r w:rsidR="00F469EF">
        <w:rPr>
          <w:rFonts w:cstheme="minorHAnsi"/>
          <w:color w:val="000000"/>
        </w:rPr>
        <w:t>APoż</w:t>
      </w:r>
      <w:r w:rsidRPr="00BC31AF">
        <w:rPr>
          <w:rFonts w:cstheme="minorHAnsi"/>
          <w:color w:val="000000"/>
        </w:rPr>
        <w:t xml:space="preserve"> korzysta z usług Microsoft Corporation, Pani</w:t>
      </w:r>
      <w:r w:rsidR="00BC31AF">
        <w:rPr>
          <w:rFonts w:cstheme="minorHAnsi"/>
          <w:color w:val="000000"/>
        </w:rPr>
        <w:t>/Pana</w:t>
      </w:r>
      <w:r w:rsidRPr="00BC31AF">
        <w:rPr>
          <w:rFonts w:cstheme="minorHAnsi"/>
          <w:color w:val="000000"/>
        </w:rPr>
        <w:t xml:space="preserve"> dane mogą być przekazywane do USA. Zawarliśmy umowy z Microsoft Corporation oraz innymi dostawcami - tzw. Standardowe klauzule umowne. Oznacza to, że zgodnie z decyzją Komisji Europejskiej nr</w:t>
      </w:r>
      <w:r w:rsidR="009D6E55" w:rsidRPr="00BC31AF">
        <w:rPr>
          <w:rFonts w:cstheme="minorHAnsi"/>
          <w:color w:val="000000"/>
        </w:rPr>
        <w:t> </w:t>
      </w:r>
      <w:r w:rsidRPr="00BC31AF">
        <w:rPr>
          <w:rFonts w:cstheme="minorHAnsi"/>
          <w:color w:val="000000"/>
        </w:rPr>
        <w:t>2021/914 UE z dnia 4 czerwca 2021 r. Pani</w:t>
      </w:r>
      <w:r w:rsidR="00BC31AF">
        <w:rPr>
          <w:rFonts w:cstheme="minorHAnsi"/>
          <w:color w:val="000000"/>
        </w:rPr>
        <w:t xml:space="preserve">/Pana </w:t>
      </w:r>
      <w:r w:rsidRPr="00BC31AF">
        <w:rPr>
          <w:rFonts w:cstheme="minorHAnsi"/>
          <w:color w:val="000000"/>
        </w:rPr>
        <w:t>dane osobowe mogą być przetwarzane przez tę firmę w USA. Więcej informacji o decyzji pod adresem</w:t>
      </w:r>
      <w:r w:rsidRPr="00BC31AF">
        <w:rPr>
          <w:rStyle w:val="markedcontent"/>
          <w:rFonts w:cstheme="minorHAnsi"/>
        </w:rPr>
        <w:t xml:space="preserve">: </w:t>
      </w:r>
      <w:r w:rsidRPr="00BC31AF">
        <w:rPr>
          <w:rFonts w:cstheme="minorHAnsi"/>
          <w:color w:val="000000"/>
        </w:rPr>
        <w:t>https://eur-lex.europa.eu/legal</w:t>
      </w:r>
      <w:r w:rsidR="00685C12">
        <w:rPr>
          <w:rFonts w:cstheme="minorHAnsi"/>
          <w:color w:val="000000"/>
        </w:rPr>
        <w:t xml:space="preserve"> </w:t>
      </w:r>
      <w:proofErr w:type="spellStart"/>
      <w:r w:rsidRPr="00BC31AF">
        <w:rPr>
          <w:rFonts w:cstheme="minorHAnsi"/>
          <w:color w:val="000000"/>
        </w:rPr>
        <w:t>content</w:t>
      </w:r>
      <w:proofErr w:type="spellEnd"/>
      <w:r w:rsidRPr="00BC31AF">
        <w:rPr>
          <w:rFonts w:cstheme="minorHAnsi"/>
          <w:color w:val="000000"/>
        </w:rPr>
        <w:t>/PL/TXT/?</w:t>
      </w:r>
      <w:proofErr w:type="spellStart"/>
      <w:r w:rsidRPr="00BC31AF">
        <w:rPr>
          <w:rFonts w:cstheme="minorHAnsi"/>
          <w:color w:val="000000"/>
        </w:rPr>
        <w:t>uri</w:t>
      </w:r>
      <w:proofErr w:type="spellEnd"/>
      <w:r w:rsidRPr="00BC31AF">
        <w:rPr>
          <w:rFonts w:cstheme="minorHAnsi"/>
          <w:color w:val="000000"/>
        </w:rPr>
        <w:t>=celex%3A32010D0087</w:t>
      </w:r>
      <w:r w:rsidR="001D10F4">
        <w:rPr>
          <w:rFonts w:cstheme="minorHAnsi"/>
          <w:color w:val="000000"/>
        </w:rPr>
        <w:t>.</w:t>
      </w:r>
    </w:p>
    <w:p w14:paraId="38AF392F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Przysługuje Pani/Panu prawo do wniesienia skargi do organu nadzorczego – Prezesa Urzędu Ochrony Danych Osobowych, z siedzibą w Warszawie przy ul. Stawki 2, 00-193 Warszawa</w:t>
      </w:r>
      <w:r w:rsidR="001D10F4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35319711" w14:textId="77777777" w:rsidR="00065900" w:rsidRPr="00BC31AF" w:rsidRDefault="00065900" w:rsidP="00BC31AF">
      <w:pPr>
        <w:numPr>
          <w:ilvl w:val="0"/>
          <w:numId w:val="10"/>
        </w:numPr>
        <w:spacing w:before="100" w:beforeAutospacing="1" w:after="100" w:afterAutospacing="1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Podanie przez Panią / Pana danych osobowych jest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dobrowolne, 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a konsekwencją niepodania danych osobowych będzie </w:t>
      </w:r>
      <w:r w:rsidR="00A34D12"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brak możliwości udziału w wydarzeniu</w:t>
      </w:r>
      <w:r w:rsidRPr="00BC31AF">
        <w:rPr>
          <w:rFonts w:asciiTheme="minorHAnsi" w:eastAsia="Times New Roman" w:hAnsiTheme="minorHAnsi" w:cstheme="minorHAnsi"/>
          <w:sz w:val="22"/>
          <w:szCs w:val="22"/>
          <w:lang w:eastAsia="pl-PL"/>
        </w:rPr>
        <w:t>.</w:t>
      </w:r>
    </w:p>
    <w:p w14:paraId="4A7D3C98" w14:textId="77777777" w:rsidR="002F70FC" w:rsidRPr="00BC31AF" w:rsidRDefault="002F70FC" w:rsidP="00BC31AF">
      <w:pPr>
        <w:pStyle w:val="Akapitzlist"/>
        <w:numPr>
          <w:ilvl w:val="0"/>
          <w:numId w:val="10"/>
        </w:numPr>
        <w:ind w:left="284" w:hanging="284"/>
        <w:jc w:val="both"/>
        <w:rPr>
          <w:rFonts w:cstheme="minorHAnsi"/>
          <w:i/>
        </w:rPr>
      </w:pPr>
      <w:r w:rsidRPr="00BC31AF">
        <w:rPr>
          <w:rFonts w:cstheme="minorHAnsi"/>
        </w:rPr>
        <w:t>Przetwarzanie podanych przez Panią</w:t>
      </w:r>
      <w:r w:rsidR="00BC31AF">
        <w:rPr>
          <w:rFonts w:cstheme="minorHAnsi"/>
        </w:rPr>
        <w:t>/Pana</w:t>
      </w:r>
      <w:r w:rsidRPr="00BC31AF">
        <w:rPr>
          <w:rFonts w:cstheme="minorHAnsi"/>
        </w:rPr>
        <w:t xml:space="preserve"> danych osobowych nie będzie podlegało zautomatyzowanemu podejmowaniu decyzji, w tym profilowaniu, o którym mowa </w:t>
      </w:r>
      <w:r w:rsidRPr="00BC31AF">
        <w:rPr>
          <w:rFonts w:cstheme="minorHAnsi"/>
        </w:rPr>
        <w:br/>
        <w:t>w art. 22 ust. 1 i 4 RODO.</w:t>
      </w:r>
    </w:p>
    <w:sectPr w:rsidR="002F70FC" w:rsidRPr="00BC31AF" w:rsidSect="001F5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356D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F4D78"/>
    <w:multiLevelType w:val="hybridMultilevel"/>
    <w:tmpl w:val="8D322658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6BB9"/>
    <w:multiLevelType w:val="hybridMultilevel"/>
    <w:tmpl w:val="7F229C20"/>
    <w:lvl w:ilvl="0" w:tplc="E4309B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4274"/>
    <w:multiLevelType w:val="hybridMultilevel"/>
    <w:tmpl w:val="47A623B2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D6D41"/>
    <w:multiLevelType w:val="multilevel"/>
    <w:tmpl w:val="02D2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44536653"/>
    <w:multiLevelType w:val="hybridMultilevel"/>
    <w:tmpl w:val="5A98F228"/>
    <w:lvl w:ilvl="0" w:tplc="A75CEF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50751"/>
    <w:multiLevelType w:val="multilevel"/>
    <w:tmpl w:val="AAAE5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CC7AD5"/>
    <w:multiLevelType w:val="hybridMultilevel"/>
    <w:tmpl w:val="3800C5A6"/>
    <w:lvl w:ilvl="0" w:tplc="471A2E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D6765"/>
    <w:multiLevelType w:val="multilevel"/>
    <w:tmpl w:val="9D52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F5287B"/>
    <w:multiLevelType w:val="multilevel"/>
    <w:tmpl w:val="A6627E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8"/>
  </w:num>
  <w:num w:numId="5">
    <w:abstractNumId w:val="5"/>
  </w:num>
  <w:num w:numId="6">
    <w:abstractNumId w:val="0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46"/>
    <w:rsid w:val="00065900"/>
    <w:rsid w:val="00105556"/>
    <w:rsid w:val="001632CC"/>
    <w:rsid w:val="0019239B"/>
    <w:rsid w:val="001D10F4"/>
    <w:rsid w:val="001F5813"/>
    <w:rsid w:val="002F70FC"/>
    <w:rsid w:val="00354735"/>
    <w:rsid w:val="004017C6"/>
    <w:rsid w:val="00431DC9"/>
    <w:rsid w:val="005C5646"/>
    <w:rsid w:val="005F05F2"/>
    <w:rsid w:val="00685C12"/>
    <w:rsid w:val="007269DD"/>
    <w:rsid w:val="007402F4"/>
    <w:rsid w:val="00785FCC"/>
    <w:rsid w:val="007F239F"/>
    <w:rsid w:val="008C40C9"/>
    <w:rsid w:val="008D0673"/>
    <w:rsid w:val="00943A85"/>
    <w:rsid w:val="00963043"/>
    <w:rsid w:val="009D6E55"/>
    <w:rsid w:val="009E38E1"/>
    <w:rsid w:val="009F5941"/>
    <w:rsid w:val="00A34D12"/>
    <w:rsid w:val="00AA0E22"/>
    <w:rsid w:val="00AB537E"/>
    <w:rsid w:val="00AC4BB4"/>
    <w:rsid w:val="00BC31AF"/>
    <w:rsid w:val="00C459F2"/>
    <w:rsid w:val="00C52904"/>
    <w:rsid w:val="00C61232"/>
    <w:rsid w:val="00D359F7"/>
    <w:rsid w:val="00DC31A9"/>
    <w:rsid w:val="00DE0298"/>
    <w:rsid w:val="00E112E9"/>
    <w:rsid w:val="00E21B11"/>
    <w:rsid w:val="00EA4902"/>
    <w:rsid w:val="00EC52B7"/>
    <w:rsid w:val="00F469EF"/>
    <w:rsid w:val="00F5621A"/>
    <w:rsid w:val="00F620CE"/>
    <w:rsid w:val="00FA7A7B"/>
    <w:rsid w:val="00FF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4B7"/>
  <w15:docId w15:val="{BF4CE434-2A4F-43A9-A20B-4F2C5343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F58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C5646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5C564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564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markedcontent">
    <w:name w:val="markedcontent"/>
    <w:basedOn w:val="Domylnaczcionkaakapitu"/>
    <w:rsid w:val="00A34D12"/>
  </w:style>
  <w:style w:type="character" w:styleId="Nierozpoznanawzmianka">
    <w:name w:val="Unresolved Mention"/>
    <w:basedOn w:val="Domylnaczcionkaakapitu"/>
    <w:uiPriority w:val="99"/>
    <w:semiHidden/>
    <w:unhideWhenUsed/>
    <w:rsid w:val="00F46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3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poz.edu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828CEE8AC0BA4387DC384F6722D511" ma:contentTypeVersion="9" ma:contentTypeDescription="Utwórz nowy dokument." ma:contentTypeScope="" ma:versionID="d37eabfd9f7883fa76be4dd807b18f2f">
  <xsd:schema xmlns:xsd="http://www.w3.org/2001/XMLSchema" xmlns:xs="http://www.w3.org/2001/XMLSchema" xmlns:p="http://schemas.microsoft.com/office/2006/metadata/properties" xmlns:ns2="91edf4bc-56c9-459b-a931-73997a846d15" xmlns:ns3="bd4cb28f-4259-41aa-b0be-a26fc1130c59" targetNamespace="http://schemas.microsoft.com/office/2006/metadata/properties" ma:root="true" ma:fieldsID="5f2f2fdfdb2095b6298c19098d2594b0" ns2:_="" ns3:_="">
    <xsd:import namespace="91edf4bc-56c9-459b-a931-73997a846d15"/>
    <xsd:import namespace="bd4cb28f-4259-41aa-b0be-a26fc1130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df4bc-56c9-459b-a931-73997a846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9f18dd5-8976-4a97-9e97-860ce5903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cb28f-4259-41aa-b0be-a26fc1130c5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1a67c0c-327b-4a65-baac-ce45bd3e7488}" ma:internalName="TaxCatchAll" ma:showField="CatchAllData" ma:web="bd4cb28f-4259-41aa-b0be-a26fc1130c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df4bc-56c9-459b-a931-73997a846d15">
      <Terms xmlns="http://schemas.microsoft.com/office/infopath/2007/PartnerControls"/>
    </lcf76f155ced4ddcb4097134ff3c332f>
    <TaxCatchAll xmlns="bd4cb28f-4259-41aa-b0be-a26fc1130c59" xsi:nil="true"/>
  </documentManagement>
</p:properties>
</file>

<file path=customXml/itemProps1.xml><?xml version="1.0" encoding="utf-8"?>
<ds:datastoreItem xmlns:ds="http://schemas.openxmlformats.org/officeDocument/2006/customXml" ds:itemID="{5AF333D2-84BB-4FC8-9768-54A53A042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df4bc-56c9-459b-a931-73997a846d15"/>
    <ds:schemaRef ds:uri="bd4cb28f-4259-41aa-b0be-a26fc1130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5C5C0-B387-4AD1-8BC5-142092727C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28D373-6E13-43E2-AA37-B90A9686E900}">
  <ds:schemaRefs>
    <ds:schemaRef ds:uri="http://schemas.microsoft.com/office/2006/metadata/properties"/>
    <ds:schemaRef ds:uri="http://schemas.microsoft.com/office/infopath/2007/PartnerControls"/>
    <ds:schemaRef ds:uri="91edf4bc-56c9-459b-a931-73997a846d15"/>
    <ds:schemaRef ds:uri="bd4cb28f-4259-41aa-b0be-a26fc1130c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B. Szykuła-Piec (APOZ)</cp:lastModifiedBy>
  <cp:revision>3</cp:revision>
  <dcterms:created xsi:type="dcterms:W3CDTF">2026-02-12T13:32:00Z</dcterms:created>
  <dcterms:modified xsi:type="dcterms:W3CDTF">2026-02-12T14:04:00Z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0x01010070828CEE8AC0BA4387DC384F6722D511</vt:lpwstr>
  </property>
</Properties>
</file>